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B" w:rsidRDefault="0050262B">
      <w:bookmarkStart w:id="0" w:name="_GoBack"/>
      <w:bookmarkEnd w:id="0"/>
    </w:p>
    <w:p w:rsidR="0050262B" w:rsidRDefault="0050262B">
      <w:r>
        <w:t>21.03.2024 Если ли какие-нибудь преференции при приеме на работу граждан из ЛНД и ДНР?</w:t>
      </w:r>
    </w:p>
    <w:p w:rsidR="0050262B" w:rsidRDefault="0050262B">
      <w:r>
        <w:t>Отвечает старший помощник прокурора Правобережного района Мецаева А.Э.</w:t>
      </w:r>
    </w:p>
    <w:p w:rsidR="0050262B" w:rsidRDefault="0050262B">
      <w:r>
        <w:t>При приеме на работу сотрудников из ДНР, ЛНР и с Украины должны соблюдаться определенные условия:</w:t>
      </w:r>
    </w:p>
    <w:p w:rsidR="0050262B" w:rsidRDefault="0050262B">
      <w:r>
        <w:t>1) им должен быть установлен полный рабочий день;</w:t>
      </w:r>
    </w:p>
    <w:p w:rsidR="0050262B" w:rsidRDefault="0050262B">
      <w:r>
        <w:t>2) размер заработной платы не может быть ниже МРОТ.</w:t>
      </w:r>
    </w:p>
    <w:p w:rsidR="0050262B" w:rsidRDefault="0050262B">
      <w:r>
        <w:t>Для перечисления субсидии работодателю нужно через месяц, 3 месяца и полгода направить в ФСС России заявление о включении его в реестр. Фонд проверит соответствие критериям и достоверность информации, после чего в течение 10 рабочих дней перечислит субсидию.</w:t>
      </w:r>
    </w:p>
    <w:p w:rsidR="0050262B" w:rsidRDefault="0050262B">
      <w:r>
        <w:t>Указом Президента РФ от 27.08.2022 № 586 для граждан ДНР, ЛНР и Украины, прибывших в Россию после 18.02.2022, установлены единовременные и ежемесячные выплаты. Например, ежемесячная выплата на каждого ребенка в возрасте до 18 лет - 4 000 руб., единовременная беременной женщине - 10 000 руб. Для получения выплаты ему надо будет обратиться в орган исполнительной власти субъекта РФ по месту пребывания.</w:t>
      </w:r>
    </w:p>
    <w:p w:rsidR="0050262B" w:rsidRDefault="0050262B"/>
    <w:p w:rsidR="0050262B" w:rsidRDefault="0050262B"/>
    <w:p w:rsidR="0050262B" w:rsidRDefault="0050262B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B"/>
    <w:rsid w:val="0050262B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2024-05-02T14:14:00Z</dcterms:created>
  <dcterms:modified xsi:type="dcterms:W3CDTF">2024-05-02T14:14:00Z</dcterms:modified>
</cp:coreProperties>
</file>